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19" w:rsidRPr="00C14D19" w:rsidRDefault="00DF4E05" w:rsidP="00C14D19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C14D19" w:rsidRPr="00C14D19">
        <w:rPr>
          <w:b/>
          <w:i/>
          <w:iCs/>
          <w:sz w:val="24"/>
          <w:szCs w:val="24"/>
        </w:rPr>
        <w:t>„Közvilágítási berendezések felmérése, a rendelkezésre álló adatállomány ellenőrzése,</w:t>
      </w:r>
    </w:p>
    <w:p w:rsidR="00C14D19" w:rsidRPr="00C14D19" w:rsidRDefault="00C14D19" w:rsidP="00C14D19">
      <w:pPr>
        <w:numPr>
          <w:ilvl w:val="12"/>
          <w:numId w:val="0"/>
        </w:numPr>
        <w:ind w:right="-2"/>
        <w:jc w:val="center"/>
        <w:rPr>
          <w:b/>
          <w:i/>
          <w:iCs/>
          <w:sz w:val="24"/>
          <w:szCs w:val="24"/>
        </w:rPr>
      </w:pPr>
      <w:proofErr w:type="gramStart"/>
      <w:r w:rsidRPr="00C14D19">
        <w:rPr>
          <w:b/>
          <w:i/>
          <w:iCs/>
          <w:sz w:val="24"/>
          <w:szCs w:val="24"/>
        </w:rPr>
        <w:t>pontosítása</w:t>
      </w:r>
      <w:proofErr w:type="gramEnd"/>
      <w:r w:rsidRPr="00C14D19">
        <w:rPr>
          <w:b/>
          <w:i/>
          <w:iCs/>
          <w:sz w:val="24"/>
          <w:szCs w:val="24"/>
        </w:rPr>
        <w:t>, kiegészítése a rendelkezésre bocsájtott Felmérési Kézikönyv</w:t>
      </w:r>
    </w:p>
    <w:p w:rsidR="00DF4E05" w:rsidRDefault="00C14D19" w:rsidP="00C14D19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 w:rsidRPr="00C14D19">
        <w:rPr>
          <w:b/>
          <w:i/>
          <w:iCs/>
          <w:sz w:val="24"/>
          <w:szCs w:val="24"/>
        </w:rPr>
        <w:t>(közbeszerzési dokumentációban szereplő műszaki le</w:t>
      </w:r>
      <w:r>
        <w:rPr>
          <w:b/>
          <w:i/>
          <w:iCs/>
          <w:sz w:val="24"/>
          <w:szCs w:val="24"/>
        </w:rPr>
        <w:t>írás) előírásainak megfelelően</w:t>
      </w:r>
      <w:bookmarkStart w:id="0" w:name="_GoBack"/>
      <w:bookmarkEnd w:id="0"/>
      <w:r w:rsidR="00A400E3">
        <w:rPr>
          <w:b/>
          <w:i/>
          <w:iCs/>
          <w:sz w:val="24"/>
          <w:szCs w:val="24"/>
        </w:rPr>
        <w:t>.</w:t>
      </w:r>
      <w:r w:rsidR="00DF4E05"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77521"/>
    <w:rsid w:val="00554A2A"/>
    <w:rsid w:val="00891D9D"/>
    <w:rsid w:val="00A400E3"/>
    <w:rsid w:val="00C14D19"/>
    <w:rsid w:val="00D05E04"/>
    <w:rsid w:val="00DF02D3"/>
    <w:rsid w:val="00DF4E05"/>
    <w:rsid w:val="00E033FD"/>
    <w:rsid w:val="00EA6911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E862-0024-49BF-A92D-C4A41CA1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Magyar Diána</cp:lastModifiedBy>
  <cp:revision>2</cp:revision>
  <dcterms:created xsi:type="dcterms:W3CDTF">2017-08-03T07:47:00Z</dcterms:created>
  <dcterms:modified xsi:type="dcterms:W3CDTF">2017-08-03T07:47:00Z</dcterms:modified>
</cp:coreProperties>
</file>